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>Name__________________________________</w:t>
      </w:r>
      <w:proofErr w:type="gramStart"/>
      <w:r w:rsidRPr="009E7CD0">
        <w:rPr>
          <w:rFonts w:eastAsia="Batang"/>
          <w:lang w:eastAsia="ko-KR"/>
        </w:rPr>
        <w:t>_  UT</w:t>
      </w:r>
      <w:proofErr w:type="gramEnd"/>
      <w:r w:rsidRPr="009E7CD0">
        <w:rPr>
          <w:rFonts w:eastAsia="Batang"/>
          <w:lang w:eastAsia="ko-KR"/>
        </w:rPr>
        <w:t xml:space="preserve"> EID_____________________________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jc w:val="center"/>
        <w:rPr>
          <w:rFonts w:eastAsia="Batang"/>
          <w:b/>
          <w:lang w:eastAsia="ko-KR"/>
        </w:rPr>
      </w:pPr>
      <w:r w:rsidRPr="009E7CD0">
        <w:rPr>
          <w:rFonts w:eastAsia="Batang"/>
          <w:b/>
          <w:lang w:eastAsia="ko-KR"/>
        </w:rPr>
        <w:t>BIO 330/391P</w:t>
      </w:r>
    </w:p>
    <w:p w:rsidR="009E7CD0" w:rsidRPr="009E7CD0" w:rsidRDefault="009E7CD0" w:rsidP="009E7CD0">
      <w:pPr>
        <w:spacing w:after="0" w:line="240" w:lineRule="auto"/>
        <w:jc w:val="center"/>
        <w:rPr>
          <w:rFonts w:eastAsia="Batang"/>
          <w:b/>
          <w:lang w:eastAsia="ko-KR"/>
        </w:rPr>
      </w:pPr>
      <w:r w:rsidRPr="009E7CD0">
        <w:rPr>
          <w:rFonts w:eastAsia="Batang"/>
          <w:b/>
          <w:lang w:eastAsia="ko-KR"/>
        </w:rPr>
        <w:t>Exam 2</w:t>
      </w:r>
    </w:p>
    <w:p w:rsidR="009E7CD0" w:rsidRPr="0033560F" w:rsidRDefault="0077237C" w:rsidP="0033560F">
      <w:pPr>
        <w:spacing w:after="0" w:line="240" w:lineRule="auto"/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April 2, 2013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>Please read each question carefully before answering.  Many questions have multiple parts.  There are 9 questions on 4 pages.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833FE4" w:rsidRDefault="00833FE4" w:rsidP="00833FE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0" w:firstLine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Name the RNAs found in rabies virus-infected cells that are not </w:t>
      </w:r>
      <w:proofErr w:type="spellStart"/>
      <w:r>
        <w:rPr>
          <w:rFonts w:eastAsia="Batang"/>
          <w:lang w:eastAsia="ko-KR"/>
        </w:rPr>
        <w:t>polyadenylated</w:t>
      </w:r>
      <w:proofErr w:type="spellEnd"/>
      <w:r>
        <w:rPr>
          <w:rFonts w:eastAsia="Batang"/>
          <w:lang w:eastAsia="ko-KR"/>
        </w:rPr>
        <w:t xml:space="preserve">.  (4 points) </w:t>
      </w:r>
    </w:p>
    <w:p w:rsidR="008D0DC6" w:rsidRDefault="008D0DC6" w:rsidP="00833FE4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P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Default="009E7CD0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  <w:r w:rsidRPr="0077237C">
        <w:rPr>
          <w:rFonts w:eastAsia="Batang"/>
          <w:lang w:eastAsia="ko-KR"/>
        </w:rPr>
        <w:t>Explain how RNA-containing vi</w:t>
      </w:r>
      <w:r w:rsidR="0077237C">
        <w:rPr>
          <w:rFonts w:eastAsia="Batang"/>
          <w:lang w:eastAsia="ko-KR"/>
        </w:rPr>
        <w:t xml:space="preserve">ruses that </w:t>
      </w:r>
      <w:r w:rsidRPr="0077237C">
        <w:rPr>
          <w:rFonts w:eastAsia="Batang"/>
          <w:lang w:eastAsia="ko-KR"/>
        </w:rPr>
        <w:t>replicate exclusively in the cytoplasm</w:t>
      </w:r>
      <w:r w:rsidR="0077237C">
        <w:rPr>
          <w:rFonts w:eastAsia="Batang"/>
          <w:lang w:eastAsia="ko-KR"/>
        </w:rPr>
        <w:t xml:space="preserve"> can make </w:t>
      </w:r>
      <w:proofErr w:type="spellStart"/>
      <w:r w:rsidR="0077237C">
        <w:rPr>
          <w:rFonts w:eastAsia="Batang"/>
          <w:lang w:eastAsia="ko-KR"/>
        </w:rPr>
        <w:t>polyadenylated</w:t>
      </w:r>
      <w:proofErr w:type="spellEnd"/>
      <w:r w:rsidR="0077237C">
        <w:rPr>
          <w:rFonts w:eastAsia="Batang"/>
          <w:lang w:eastAsia="ko-KR"/>
        </w:rPr>
        <w:t xml:space="preserve"> mRNAs. (3</w:t>
      </w:r>
      <w:r w:rsidRPr="0077237C">
        <w:rPr>
          <w:rFonts w:eastAsia="Batang"/>
          <w:lang w:eastAsia="ko-KR"/>
        </w:rPr>
        <w:t xml:space="preserve"> </w:t>
      </w:r>
      <w:r w:rsidR="008A21A3">
        <w:rPr>
          <w:rFonts w:eastAsia="Batang"/>
          <w:lang w:eastAsia="ko-KR"/>
        </w:rPr>
        <w:t xml:space="preserve">points)  </w:t>
      </w:r>
    </w:p>
    <w:p w:rsid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8D0DC6" w:rsidRDefault="008D0DC6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</w:p>
    <w:p w:rsidR="0077237C" w:rsidRDefault="008A21A3" w:rsidP="008D0DC6">
      <w:pPr>
        <w:pStyle w:val="ListParagraph"/>
        <w:tabs>
          <w:tab w:val="left" w:pos="270"/>
        </w:tabs>
        <w:spacing w:after="0" w:line="240" w:lineRule="auto"/>
        <w:ind w:left="0"/>
        <w:rPr>
          <w:rFonts w:eastAsia="Batang"/>
          <w:lang w:eastAsia="ko-KR"/>
        </w:rPr>
      </w:pPr>
      <w:r>
        <w:rPr>
          <w:rFonts w:eastAsia="Batang"/>
          <w:lang w:eastAsia="ko-KR"/>
        </w:rPr>
        <w:t>What is the</w:t>
      </w:r>
      <w:r w:rsidR="0024232A">
        <w:rPr>
          <w:rFonts w:eastAsia="Batang"/>
          <w:lang w:eastAsia="ko-KR"/>
        </w:rPr>
        <w:t xml:space="preserve"> function of the leader RNA</w:t>
      </w:r>
      <w:r w:rsidR="00833FE4">
        <w:rPr>
          <w:rFonts w:eastAsia="Batang"/>
          <w:lang w:eastAsia="ko-KR"/>
        </w:rPr>
        <w:t xml:space="preserve"> of </w:t>
      </w:r>
      <w:proofErr w:type="spellStart"/>
      <w:r w:rsidR="00833FE4">
        <w:rPr>
          <w:rFonts w:eastAsia="Batang"/>
          <w:lang w:eastAsia="ko-KR"/>
        </w:rPr>
        <w:t>rhabdoviruses</w:t>
      </w:r>
      <w:proofErr w:type="spellEnd"/>
      <w:r w:rsidR="00833FE4">
        <w:rPr>
          <w:rFonts w:eastAsia="Batang"/>
          <w:lang w:eastAsia="ko-KR"/>
        </w:rPr>
        <w:t>?  (2</w:t>
      </w:r>
      <w:r w:rsidR="009E7CD0" w:rsidRPr="0077237C">
        <w:rPr>
          <w:rFonts w:eastAsia="Batang"/>
          <w:lang w:eastAsia="ko-KR"/>
        </w:rPr>
        <w:t xml:space="preserve"> points)</w:t>
      </w:r>
      <w:r>
        <w:rPr>
          <w:rFonts w:eastAsia="Batang"/>
          <w:lang w:eastAsia="ko-KR"/>
        </w:rPr>
        <w:t xml:space="preserve"> </w:t>
      </w:r>
    </w:p>
    <w:p w:rsidR="0077237C" w:rsidRDefault="0077237C" w:rsidP="0077237C">
      <w:pPr>
        <w:tabs>
          <w:tab w:val="left" w:pos="270"/>
        </w:tabs>
        <w:spacing w:after="0" w:line="240" w:lineRule="auto"/>
        <w:rPr>
          <w:rFonts w:eastAsia="Batang"/>
          <w:lang w:eastAsia="ko-KR"/>
        </w:rPr>
      </w:pPr>
    </w:p>
    <w:p w:rsidR="0077237C" w:rsidRDefault="0077237C" w:rsidP="0077237C">
      <w:pPr>
        <w:tabs>
          <w:tab w:val="left" w:pos="270"/>
        </w:tabs>
        <w:spacing w:after="0" w:line="240" w:lineRule="auto"/>
        <w:rPr>
          <w:rFonts w:eastAsia="Batang"/>
          <w:lang w:eastAsia="ko-KR"/>
        </w:rPr>
      </w:pPr>
    </w:p>
    <w:p w:rsidR="0077237C" w:rsidRDefault="0077237C" w:rsidP="0077237C">
      <w:pPr>
        <w:tabs>
          <w:tab w:val="left" w:pos="270"/>
        </w:tabs>
        <w:spacing w:after="0" w:line="240" w:lineRule="auto"/>
        <w:rPr>
          <w:rFonts w:eastAsia="Batang"/>
          <w:lang w:eastAsia="ko-KR"/>
        </w:rPr>
      </w:pPr>
    </w:p>
    <w:p w:rsidR="0077237C" w:rsidRDefault="0077237C" w:rsidP="0077237C">
      <w:pPr>
        <w:tabs>
          <w:tab w:val="left" w:pos="270"/>
        </w:tabs>
        <w:spacing w:after="0" w:line="240" w:lineRule="auto"/>
        <w:rPr>
          <w:rFonts w:eastAsia="Batang"/>
          <w:lang w:eastAsia="ko-KR"/>
        </w:rPr>
      </w:pPr>
    </w:p>
    <w:p w:rsidR="0077237C" w:rsidRPr="0077237C" w:rsidRDefault="0077237C" w:rsidP="0077237C">
      <w:pPr>
        <w:tabs>
          <w:tab w:val="left" w:pos="270"/>
        </w:tabs>
        <w:spacing w:after="0" w:line="240" w:lineRule="auto"/>
        <w:rPr>
          <w:rFonts w:eastAsia="Batang"/>
          <w:lang w:eastAsia="ko-KR"/>
        </w:rPr>
      </w:pPr>
    </w:p>
    <w:p w:rsidR="009E7CD0" w:rsidRPr="0077237C" w:rsidRDefault="0077237C" w:rsidP="0077237C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0" w:firstLine="0"/>
        <w:rPr>
          <w:rFonts w:eastAsia="Batang"/>
          <w:lang w:eastAsia="ko-KR"/>
        </w:rPr>
      </w:pPr>
      <w:r>
        <w:rPr>
          <w:rFonts w:eastAsia="Calibri"/>
        </w:rPr>
        <w:t xml:space="preserve">You have discovered a </w:t>
      </w:r>
      <w:proofErr w:type="spellStart"/>
      <w:r w:rsidR="009E7CD0" w:rsidRPr="0077237C">
        <w:rPr>
          <w:rFonts w:eastAsia="Calibri"/>
        </w:rPr>
        <w:t>togavirus</w:t>
      </w:r>
      <w:proofErr w:type="spellEnd"/>
      <w:r>
        <w:rPr>
          <w:rFonts w:eastAsia="Calibri"/>
        </w:rPr>
        <w:t xml:space="preserve"> temperature-sensitive mutant.  At the non-permissive temperature, all of the viral</w:t>
      </w:r>
      <w:r w:rsidR="009E7CD0" w:rsidRPr="0077237C">
        <w:rPr>
          <w:rFonts w:eastAsia="Calibri"/>
        </w:rPr>
        <w:t xml:space="preserve"> nonstructural proteins are cleaved rapidly to the indi</w:t>
      </w:r>
      <w:r w:rsidR="008A21A3">
        <w:rPr>
          <w:rFonts w:eastAsia="Calibri"/>
        </w:rPr>
        <w:t>vidual proteins.  How would you predict that this mutation will affect the replication cycle of the virus at the non-permissive temperature</w:t>
      </w:r>
      <w:r w:rsidR="009E7CD0" w:rsidRPr="0077237C">
        <w:rPr>
          <w:rFonts w:eastAsia="Calibri"/>
        </w:rPr>
        <w:t>?</w:t>
      </w:r>
      <w:r>
        <w:rPr>
          <w:rFonts w:eastAsia="Calibri"/>
        </w:rPr>
        <w:t xml:space="preserve"> Explain. (4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 xml:space="preserve">3.  You have identified a new virus, V2004.  You determine the sequence of </w:t>
      </w:r>
      <w:r w:rsidR="0024232A">
        <w:rPr>
          <w:rFonts w:eastAsia="Batang"/>
          <w:lang w:eastAsia="ko-KR"/>
        </w:rPr>
        <w:t xml:space="preserve">one of the viral proteins, which is not part of a </w:t>
      </w:r>
      <w:proofErr w:type="spellStart"/>
      <w:r w:rsidR="0024232A">
        <w:rPr>
          <w:rFonts w:eastAsia="Batang"/>
          <w:lang w:eastAsia="ko-KR"/>
        </w:rPr>
        <w:t>polyprotein</w:t>
      </w:r>
      <w:proofErr w:type="spellEnd"/>
      <w:r w:rsidR="0024232A">
        <w:rPr>
          <w:rFonts w:eastAsia="Batang"/>
          <w:lang w:eastAsia="ko-KR"/>
        </w:rPr>
        <w:t>.  The protein</w:t>
      </w:r>
      <w:r w:rsidRPr="009E7CD0">
        <w:rPr>
          <w:rFonts w:eastAsia="Batang"/>
          <w:lang w:eastAsia="ko-KR"/>
        </w:rPr>
        <w:t xml:space="preserve"> has the following characteristics.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>N-terminus--signal-----------C-terminus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8A21A3" w:rsidP="009E7CD0">
      <w:pPr>
        <w:spacing w:after="0" w:line="24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Based on the virus families that we have studied, w</w:t>
      </w:r>
      <w:r w:rsidR="009E7CD0" w:rsidRPr="009E7CD0">
        <w:rPr>
          <w:rFonts w:eastAsia="Batang"/>
          <w:lang w:eastAsia="ko-KR"/>
        </w:rPr>
        <w:t>hat will be the final destination of this protein in the cell durin</w:t>
      </w:r>
      <w:r w:rsidR="0077237C">
        <w:rPr>
          <w:rFonts w:eastAsia="Batang"/>
          <w:lang w:eastAsia="ko-KR"/>
        </w:rPr>
        <w:t>g viral replication and why?  (4</w:t>
      </w:r>
      <w:r w:rsidR="009E7CD0" w:rsidRPr="009E7CD0">
        <w:rPr>
          <w:rFonts w:eastAsia="Batang"/>
          <w:lang w:eastAsia="ko-KR"/>
        </w:rPr>
        <w:t xml:space="preserve"> points)</w:t>
      </w:r>
    </w:p>
    <w:p w:rsid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77237C" w:rsidRDefault="0077237C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77237C" w:rsidP="009E7CD0">
      <w:pPr>
        <w:spacing w:after="0" w:line="24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Will the mRNA for this protein be localized on membrane-bound or free </w:t>
      </w:r>
      <w:proofErr w:type="spellStart"/>
      <w:r>
        <w:rPr>
          <w:rFonts w:eastAsia="Batang"/>
          <w:lang w:eastAsia="ko-KR"/>
        </w:rPr>
        <w:t>polysomes</w:t>
      </w:r>
      <w:proofErr w:type="spellEnd"/>
      <w:r>
        <w:rPr>
          <w:rFonts w:eastAsia="Batang"/>
          <w:lang w:eastAsia="ko-KR"/>
        </w:rPr>
        <w:t xml:space="preserve">? (2 points) Justify your </w:t>
      </w:r>
      <w:r w:rsidR="0057426B">
        <w:rPr>
          <w:rFonts w:eastAsia="Batang"/>
          <w:lang w:eastAsia="ko-KR"/>
        </w:rPr>
        <w:t>answer. (3 points)</w:t>
      </w: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lastRenderedPageBreak/>
        <w:t xml:space="preserve">4.  You want to further characterize the V2004 virus and, therefore, you develop a series of temperature-sensitive mutants.  Describe why you want to avoid mutants that are leaky. </w:t>
      </w:r>
      <w:proofErr w:type="gramStart"/>
      <w:r w:rsidRPr="009E7CD0">
        <w:rPr>
          <w:rFonts w:eastAsia="Batang"/>
          <w:lang w:eastAsia="ko-KR"/>
        </w:rPr>
        <w:t>(2 points).</w:t>
      </w:r>
      <w:proofErr w:type="gramEnd"/>
      <w:r w:rsidRPr="009E7CD0">
        <w:rPr>
          <w:rFonts w:eastAsia="Batang"/>
          <w:lang w:eastAsia="ko-KR"/>
        </w:rPr>
        <w:t xml:space="preserve">  How do you determine leakiness of mutants? (2 points)  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>You subject your mutants to complementation tests, and you obtain the following data.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9E7CD0" w:rsidRPr="009E7CD0" w:rsidTr="00F74A7D"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980" w:type="dxa"/>
            <w:gridSpan w:val="5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b/>
                <w:lang w:eastAsia="ko-KR"/>
              </w:rPr>
            </w:pPr>
            <w:r w:rsidRPr="009E7CD0">
              <w:rPr>
                <w:rFonts w:eastAsia="Batang"/>
                <w:b/>
                <w:lang w:eastAsia="ko-KR"/>
              </w:rPr>
              <w:t>Yield at non-permissive temperature (PFU/ml)</w:t>
            </w:r>
          </w:p>
        </w:tc>
      </w:tr>
      <w:tr w:rsidR="009E7CD0" w:rsidRPr="009E7CD0" w:rsidTr="00F74A7D"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b/>
                <w:lang w:eastAsia="ko-KR"/>
              </w:rPr>
            </w:pPr>
            <w:r w:rsidRPr="009E7CD0">
              <w:rPr>
                <w:rFonts w:eastAsia="Batang"/>
                <w:b/>
                <w:lang w:eastAsia="ko-KR"/>
              </w:rPr>
              <w:t>Mutant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Ts1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Ts2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Ts3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Ts4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Ts5</w:t>
            </w:r>
          </w:p>
        </w:tc>
      </w:tr>
      <w:tr w:rsidR="009E7CD0" w:rsidRPr="009E7CD0" w:rsidTr="00F74A7D"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Ts1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5.5 X 10</w:t>
            </w:r>
            <w:r w:rsidRPr="009E7CD0">
              <w:rPr>
                <w:rFonts w:eastAsia="Batang"/>
                <w:vertAlign w:val="superscript"/>
                <w:lang w:eastAsia="ko-KR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5.8 X 10</w:t>
            </w:r>
            <w:r w:rsidR="00235E44">
              <w:rPr>
                <w:rFonts w:eastAsia="Batang"/>
                <w:vertAlign w:val="superscript"/>
                <w:lang w:eastAsia="ko-KR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1.4 X 10</w:t>
            </w:r>
            <w:r w:rsidR="00235E44">
              <w:rPr>
                <w:rFonts w:eastAsia="Batang"/>
                <w:vertAlign w:val="superscript"/>
                <w:lang w:eastAsia="ko-KR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4.9 X 10</w:t>
            </w:r>
            <w:r w:rsidR="00235E44">
              <w:rPr>
                <w:rFonts w:eastAsia="Batang"/>
                <w:vertAlign w:val="superscript"/>
                <w:lang w:eastAsia="ko-KR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1.9 X 10</w:t>
            </w:r>
            <w:r w:rsidR="00235E44">
              <w:rPr>
                <w:rFonts w:eastAsia="Batang"/>
                <w:vertAlign w:val="superscript"/>
                <w:lang w:eastAsia="ko-KR"/>
              </w:rPr>
              <w:t>4</w:t>
            </w:r>
          </w:p>
        </w:tc>
      </w:tr>
      <w:tr w:rsidR="009E7CD0" w:rsidRPr="009E7CD0" w:rsidTr="00F74A7D"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Ts2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3.4 X 10</w:t>
            </w:r>
            <w:r w:rsidRPr="009E7CD0">
              <w:rPr>
                <w:rFonts w:eastAsia="Batang"/>
                <w:vertAlign w:val="superscript"/>
                <w:lang w:eastAsia="ko-KR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5.4 X 10</w:t>
            </w:r>
            <w:r w:rsidRPr="009E7CD0">
              <w:rPr>
                <w:rFonts w:eastAsia="Batang"/>
                <w:vertAlign w:val="superscript"/>
                <w:lang w:eastAsia="ko-KR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9.3 X 10</w:t>
            </w:r>
            <w:r w:rsidR="00235E44">
              <w:rPr>
                <w:rFonts w:eastAsia="Batang"/>
                <w:vertAlign w:val="superscript"/>
                <w:lang w:eastAsia="ko-KR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4.3  X 10</w:t>
            </w:r>
            <w:r w:rsidRPr="009E7CD0">
              <w:rPr>
                <w:rFonts w:eastAsia="Batang"/>
                <w:vertAlign w:val="superscript"/>
                <w:lang w:eastAsia="ko-KR"/>
              </w:rPr>
              <w:t>4</w:t>
            </w:r>
          </w:p>
        </w:tc>
      </w:tr>
      <w:tr w:rsidR="009E7CD0" w:rsidRPr="009E7CD0" w:rsidTr="00F74A7D"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Ts3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6.7 X 10</w:t>
            </w:r>
            <w:r w:rsidRPr="009E7CD0">
              <w:rPr>
                <w:rFonts w:eastAsia="Batang"/>
                <w:vertAlign w:val="superscript"/>
                <w:lang w:eastAsia="ko-KR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2.3 X 10</w:t>
            </w:r>
            <w:r w:rsidRPr="009E7CD0">
              <w:rPr>
                <w:rFonts w:eastAsia="Batang"/>
                <w:vertAlign w:val="superscript"/>
                <w:lang w:eastAsia="ko-KR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6.5 X 10</w:t>
            </w:r>
            <w:r w:rsidRPr="009E7CD0">
              <w:rPr>
                <w:rFonts w:eastAsia="Batang"/>
                <w:vertAlign w:val="superscript"/>
                <w:lang w:eastAsia="ko-KR"/>
              </w:rPr>
              <w:t>3</w:t>
            </w:r>
          </w:p>
        </w:tc>
      </w:tr>
      <w:tr w:rsidR="009E7CD0" w:rsidRPr="009E7CD0" w:rsidTr="00F74A7D"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Ts4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4.5 X 10</w:t>
            </w:r>
            <w:r w:rsidRPr="009E7CD0">
              <w:rPr>
                <w:rFonts w:eastAsia="Batang"/>
                <w:vertAlign w:val="superscript"/>
                <w:lang w:eastAsia="ko-KR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8.2 X 10</w:t>
            </w:r>
            <w:r w:rsidR="00235E44">
              <w:rPr>
                <w:rFonts w:eastAsia="Batang"/>
                <w:vertAlign w:val="superscript"/>
                <w:lang w:eastAsia="ko-KR"/>
              </w:rPr>
              <w:t>4</w:t>
            </w:r>
          </w:p>
        </w:tc>
      </w:tr>
      <w:tr w:rsidR="009E7CD0" w:rsidRPr="009E7CD0" w:rsidTr="00F74A7D"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Ts5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--</w:t>
            </w:r>
          </w:p>
        </w:tc>
        <w:tc>
          <w:tcPr>
            <w:tcW w:w="1596" w:type="dxa"/>
            <w:shd w:val="clear" w:color="auto" w:fill="auto"/>
          </w:tcPr>
          <w:p w:rsidR="009E7CD0" w:rsidRPr="009E7CD0" w:rsidRDefault="009E7CD0" w:rsidP="009E7CD0">
            <w:pPr>
              <w:spacing w:after="0" w:line="240" w:lineRule="auto"/>
              <w:jc w:val="center"/>
              <w:rPr>
                <w:rFonts w:eastAsia="Batang"/>
                <w:lang w:eastAsia="ko-KR"/>
              </w:rPr>
            </w:pPr>
            <w:r w:rsidRPr="009E7CD0">
              <w:rPr>
                <w:rFonts w:eastAsia="Batang"/>
                <w:lang w:eastAsia="ko-KR"/>
              </w:rPr>
              <w:t>7.7 X 10</w:t>
            </w:r>
            <w:r w:rsidRPr="009E7CD0">
              <w:rPr>
                <w:rFonts w:eastAsia="Batang"/>
                <w:vertAlign w:val="superscript"/>
                <w:lang w:eastAsia="ko-KR"/>
              </w:rPr>
              <w:t>2</w:t>
            </w:r>
          </w:p>
        </w:tc>
      </w:tr>
    </w:tbl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 xml:space="preserve"> How many genes are represented by these mutants?  Justify your answe</w:t>
      </w:r>
      <w:r w:rsidR="00413986">
        <w:rPr>
          <w:rFonts w:eastAsia="Batang"/>
          <w:lang w:eastAsia="ko-KR"/>
        </w:rPr>
        <w:t>r and show your calculations. (4</w:t>
      </w:r>
      <w:r w:rsidRPr="009E7CD0">
        <w:rPr>
          <w:rFonts w:eastAsia="Batang"/>
          <w:lang w:eastAsia="ko-KR"/>
        </w:rPr>
        <w:t xml:space="preserve">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57426B" w:rsidRPr="009E7CD0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>What is happening inside an infected cell when two mutants complement each other at th</w:t>
      </w:r>
      <w:r w:rsidR="008D0DC6">
        <w:rPr>
          <w:rFonts w:eastAsia="Batang"/>
          <w:lang w:eastAsia="ko-KR"/>
        </w:rPr>
        <w:t>e non-permissive temperature? (6</w:t>
      </w:r>
      <w:r w:rsidRPr="009E7CD0">
        <w:rPr>
          <w:rFonts w:eastAsia="Batang"/>
          <w:lang w:eastAsia="ko-KR"/>
        </w:rPr>
        <w:t xml:space="preserve"> points)</w:t>
      </w:r>
    </w:p>
    <w:p w:rsid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235E44" w:rsidRDefault="00235E44" w:rsidP="009E7CD0">
      <w:pPr>
        <w:spacing w:after="0" w:line="240" w:lineRule="auto"/>
        <w:rPr>
          <w:rFonts w:eastAsia="Batang"/>
          <w:lang w:eastAsia="ko-KR"/>
        </w:rPr>
      </w:pPr>
    </w:p>
    <w:p w:rsidR="00235E44" w:rsidRDefault="00235E44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235E44" w:rsidRDefault="00235E44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How could you determine the order of these mutants on a linear map of the virus? (6 points)</w:t>
      </w: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Pr="009E7CD0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 xml:space="preserve">5.  The V2004 virus causes neurological symptoms in humans, and you think that it may be either a </w:t>
      </w:r>
      <w:proofErr w:type="spellStart"/>
      <w:r w:rsidRPr="009E7CD0">
        <w:rPr>
          <w:rFonts w:eastAsia="Batang"/>
          <w:lang w:eastAsia="ko-KR"/>
        </w:rPr>
        <w:t>flavivirus</w:t>
      </w:r>
      <w:proofErr w:type="spellEnd"/>
      <w:r w:rsidRPr="009E7CD0">
        <w:rPr>
          <w:rFonts w:eastAsia="Batang"/>
          <w:lang w:eastAsia="ko-KR"/>
        </w:rPr>
        <w:t xml:space="preserve"> or a </w:t>
      </w:r>
      <w:proofErr w:type="spellStart"/>
      <w:r w:rsidRPr="009E7CD0">
        <w:rPr>
          <w:rFonts w:eastAsia="Batang"/>
          <w:lang w:eastAsia="ko-KR"/>
        </w:rPr>
        <w:t>rhabdovirus</w:t>
      </w:r>
      <w:proofErr w:type="spellEnd"/>
      <w:r w:rsidRPr="009E7CD0">
        <w:rPr>
          <w:rFonts w:eastAsia="Batang"/>
          <w:lang w:eastAsia="ko-KR"/>
        </w:rPr>
        <w:t xml:space="preserve">.  You extract the RNA from purified </w:t>
      </w:r>
      <w:proofErr w:type="spellStart"/>
      <w:r w:rsidRPr="009E7CD0">
        <w:rPr>
          <w:rFonts w:eastAsia="Batang"/>
          <w:lang w:eastAsia="ko-KR"/>
        </w:rPr>
        <w:t>virions</w:t>
      </w:r>
      <w:proofErr w:type="spellEnd"/>
      <w:r w:rsidRPr="009E7CD0">
        <w:rPr>
          <w:rFonts w:eastAsia="Batang"/>
          <w:lang w:eastAsia="ko-KR"/>
        </w:rPr>
        <w:t xml:space="preserve"> so that it is free from any proteins.  The naked RNA then is introduced into cells that are susceptible to both viruses.  After incubation of the cells at 37</w:t>
      </w:r>
      <w:r w:rsidRPr="009E7CD0">
        <w:rPr>
          <w:rFonts w:eastAsia="Batang"/>
          <w:vertAlign w:val="superscript"/>
          <w:lang w:eastAsia="ko-KR"/>
        </w:rPr>
        <w:t>o</w:t>
      </w:r>
      <w:r w:rsidRPr="009E7CD0">
        <w:rPr>
          <w:rFonts w:eastAsia="Batang"/>
          <w:lang w:eastAsia="ko-KR"/>
        </w:rPr>
        <w:t>C for approximately 48 hours, you</w:t>
      </w:r>
      <w:r w:rsidR="0024232A">
        <w:rPr>
          <w:rFonts w:eastAsia="Batang"/>
          <w:lang w:eastAsia="ko-KR"/>
        </w:rPr>
        <w:t xml:space="preserve"> do not</w:t>
      </w:r>
      <w:r w:rsidRPr="009E7CD0">
        <w:rPr>
          <w:rFonts w:eastAsia="Batang"/>
          <w:lang w:eastAsia="ko-KR"/>
        </w:rPr>
        <w:t xml:space="preserve"> observe plaque formation.  Do you have a </w:t>
      </w:r>
      <w:proofErr w:type="spellStart"/>
      <w:r w:rsidRPr="009E7CD0">
        <w:rPr>
          <w:rFonts w:eastAsia="Batang"/>
          <w:lang w:eastAsia="ko-KR"/>
        </w:rPr>
        <w:t>flavivirus</w:t>
      </w:r>
      <w:proofErr w:type="spellEnd"/>
      <w:r w:rsidRPr="009E7CD0">
        <w:rPr>
          <w:rFonts w:eastAsia="Batang"/>
          <w:lang w:eastAsia="ko-KR"/>
        </w:rPr>
        <w:t xml:space="preserve"> or a </w:t>
      </w:r>
      <w:proofErr w:type="spellStart"/>
      <w:r w:rsidRPr="009E7CD0">
        <w:rPr>
          <w:rFonts w:eastAsia="Batang"/>
          <w:lang w:eastAsia="ko-KR"/>
        </w:rPr>
        <w:t>rhabdo</w:t>
      </w:r>
      <w:r w:rsidR="008D0DC6">
        <w:rPr>
          <w:rFonts w:eastAsia="Batang"/>
          <w:lang w:eastAsia="ko-KR"/>
        </w:rPr>
        <w:t>virus</w:t>
      </w:r>
      <w:proofErr w:type="spellEnd"/>
      <w:r w:rsidR="008D0DC6">
        <w:rPr>
          <w:rFonts w:eastAsia="Batang"/>
          <w:lang w:eastAsia="ko-KR"/>
        </w:rPr>
        <w:t>? (2 points) Why do you think this? (4</w:t>
      </w:r>
      <w:r w:rsidRPr="009E7CD0">
        <w:rPr>
          <w:rFonts w:eastAsia="Batang"/>
          <w:lang w:eastAsia="ko-KR"/>
        </w:rPr>
        <w:t xml:space="preserve">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33560F" w:rsidRPr="009E7CD0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>Could you also discriminate between these two types of viruses by electron microscopy?  Why or why not? (6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9E7CD0" w:rsidP="008D0DC6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 xml:space="preserve">6.  </w:t>
      </w:r>
      <w:r w:rsidR="00E40CBD">
        <w:rPr>
          <w:rFonts w:eastAsia="Batang"/>
          <w:lang w:eastAsia="ko-KR"/>
        </w:rPr>
        <w:t>Name two virus families in the</w:t>
      </w:r>
      <w:r w:rsidR="00276D61">
        <w:rPr>
          <w:rFonts w:eastAsia="Batang"/>
          <w:lang w:eastAsia="ko-KR"/>
        </w:rPr>
        <w:t xml:space="preserve"> viral order </w:t>
      </w:r>
      <w:r w:rsidR="00E40CBD">
        <w:rPr>
          <w:rFonts w:eastAsia="Batang"/>
          <w:lang w:eastAsia="ko-KR"/>
        </w:rPr>
        <w:t xml:space="preserve">Mononegavirales. (4 points)  </w:t>
      </w:r>
    </w:p>
    <w:p w:rsidR="0033560F" w:rsidRDefault="0033560F" w:rsidP="008D0DC6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8D0DC6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8D0DC6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8D0DC6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8D0DC6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E40CBD" w:rsidP="008D0DC6">
      <w:pPr>
        <w:spacing w:after="0" w:line="24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Name two shared features of the viral genomes of these families. (4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E40CBD" w:rsidRPr="009E7CD0" w:rsidRDefault="00E40CBD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E40CBD" w:rsidP="009E7CD0">
      <w:pPr>
        <w:spacing w:after="0" w:line="24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7. How are</w:t>
      </w:r>
      <w:r w:rsidR="00235E44">
        <w:rPr>
          <w:rFonts w:eastAsia="Batang"/>
          <w:lang w:eastAsia="ko-KR"/>
        </w:rPr>
        <w:t xml:space="preserve"> different amounts of </w:t>
      </w:r>
      <w:proofErr w:type="spellStart"/>
      <w:r w:rsidR="00235E44">
        <w:rPr>
          <w:rFonts w:eastAsia="Batang"/>
          <w:lang w:eastAsia="ko-KR"/>
        </w:rPr>
        <w:t>togavirus</w:t>
      </w:r>
      <w:proofErr w:type="spellEnd"/>
      <w:r w:rsidR="00235E44">
        <w:rPr>
          <w:rFonts w:eastAsia="Batang"/>
          <w:lang w:eastAsia="ko-KR"/>
        </w:rPr>
        <w:t xml:space="preserve"> nsp1 protein</w:t>
      </w:r>
      <w:r>
        <w:rPr>
          <w:rFonts w:eastAsia="Batang"/>
          <w:lang w:eastAsia="ko-KR"/>
        </w:rPr>
        <w:t>s synthesized relative</w:t>
      </w:r>
      <w:r w:rsidR="00235E44">
        <w:rPr>
          <w:rFonts w:eastAsia="Batang"/>
          <w:lang w:eastAsia="ko-KR"/>
        </w:rPr>
        <w:t xml:space="preserve"> to envelope proteins? (4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 xml:space="preserve">Why are different amounts of N protein synthesized relative to L protein in </w:t>
      </w:r>
      <w:proofErr w:type="spellStart"/>
      <w:r w:rsidRPr="009E7CD0">
        <w:rPr>
          <w:rFonts w:eastAsia="Batang"/>
          <w:lang w:eastAsia="ko-KR"/>
        </w:rPr>
        <w:t>rhabdovirus</w:t>
      </w:r>
      <w:proofErr w:type="spellEnd"/>
      <w:r w:rsidRPr="009E7CD0">
        <w:rPr>
          <w:rFonts w:eastAsia="Batang"/>
          <w:lang w:eastAsia="ko-KR"/>
        </w:rPr>
        <w:t>-infected cells? (6 points)</w:t>
      </w: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57426B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33560F" w:rsidRDefault="0033560F" w:rsidP="009E7CD0">
      <w:pPr>
        <w:spacing w:after="0" w:line="240" w:lineRule="auto"/>
        <w:rPr>
          <w:rFonts w:eastAsia="Batang"/>
          <w:lang w:eastAsia="ko-KR"/>
        </w:rPr>
      </w:pPr>
    </w:p>
    <w:p w:rsidR="0057426B" w:rsidRPr="009E7CD0" w:rsidRDefault="0057426B" w:rsidP="009E7CD0">
      <w:pPr>
        <w:spacing w:after="0" w:line="24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What is the function of rabies virus M protein? (6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833FE4" w:rsidRDefault="00833FE4" w:rsidP="009E7CD0">
      <w:pPr>
        <w:spacing w:after="0" w:line="240" w:lineRule="auto"/>
        <w:rPr>
          <w:rFonts w:eastAsia="Batang"/>
          <w:lang w:eastAsia="ko-KR"/>
        </w:rPr>
      </w:pPr>
      <w:bookmarkStart w:id="0" w:name="_GoBack"/>
      <w:bookmarkEnd w:id="0"/>
    </w:p>
    <w:p w:rsidR="0057426B" w:rsidRPr="009E7CD0" w:rsidRDefault="0057426B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 xml:space="preserve">8. </w:t>
      </w:r>
      <w:r w:rsidR="00E40CBD">
        <w:rPr>
          <w:rFonts w:eastAsia="Batang"/>
          <w:lang w:eastAsia="ko-KR"/>
        </w:rPr>
        <w:t xml:space="preserve"> Name at least two functions of viral proteases. (6 points)  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E40CBD" w:rsidRDefault="00E40CBD" w:rsidP="00E40CBD">
      <w:r>
        <w:t>Name a function of a host protease</w:t>
      </w:r>
      <w:r w:rsidR="0033560F">
        <w:t xml:space="preserve"> that is required</w:t>
      </w:r>
      <w:r>
        <w:t xml:space="preserve"> </w:t>
      </w:r>
      <w:r w:rsidR="00276D61">
        <w:t>in a viral replication cycle. (5</w:t>
      </w:r>
      <w:r>
        <w:t xml:space="preserve"> points)</w:t>
      </w:r>
    </w:p>
    <w:p w:rsidR="0057426B" w:rsidRDefault="0057426B" w:rsidP="00E40CBD"/>
    <w:p w:rsidR="0057426B" w:rsidRDefault="0057426B" w:rsidP="00E40CBD"/>
    <w:p w:rsidR="0057426B" w:rsidRDefault="0057426B" w:rsidP="00E40CBD">
      <w:r>
        <w:t>Why doesn’t rabies virus encode a viral protease? (5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  <w:r w:rsidRPr="009E7CD0">
        <w:rPr>
          <w:rFonts w:eastAsia="Batang"/>
          <w:lang w:eastAsia="ko-KR"/>
        </w:rPr>
        <w:t xml:space="preserve">9.  West Nile virus is a </w:t>
      </w:r>
      <w:proofErr w:type="spellStart"/>
      <w:r w:rsidRPr="009E7CD0">
        <w:rPr>
          <w:rFonts w:eastAsia="Batang"/>
          <w:lang w:eastAsia="ko-KR"/>
        </w:rPr>
        <w:t>flavivirus</w:t>
      </w:r>
      <w:proofErr w:type="spellEnd"/>
      <w:r w:rsidRPr="009E7CD0">
        <w:rPr>
          <w:rFonts w:eastAsia="Batang"/>
          <w:lang w:eastAsia="ko-KR"/>
        </w:rPr>
        <w:t>.  Name at least two similarities between the replication</w:t>
      </w:r>
      <w:r w:rsidR="008D0DC6">
        <w:rPr>
          <w:rFonts w:eastAsia="Batang"/>
          <w:lang w:eastAsia="ko-KR"/>
        </w:rPr>
        <w:t xml:space="preserve"> phase (not the structure of the genome or morphology)</w:t>
      </w:r>
      <w:r w:rsidRPr="009E7CD0">
        <w:rPr>
          <w:rFonts w:eastAsia="Batang"/>
          <w:lang w:eastAsia="ko-KR"/>
        </w:rPr>
        <w:t xml:space="preserve"> of the </w:t>
      </w:r>
      <w:proofErr w:type="spellStart"/>
      <w:r w:rsidRPr="009E7CD0">
        <w:rPr>
          <w:rFonts w:eastAsia="Batang"/>
          <w:lang w:eastAsia="ko-KR"/>
        </w:rPr>
        <w:t>togaviruses</w:t>
      </w:r>
      <w:proofErr w:type="spellEnd"/>
      <w:r w:rsidRPr="009E7CD0">
        <w:rPr>
          <w:rFonts w:eastAsia="Batang"/>
          <w:lang w:eastAsia="ko-KR"/>
        </w:rPr>
        <w:t xml:space="preserve"> and </w:t>
      </w:r>
      <w:proofErr w:type="spellStart"/>
      <w:r w:rsidRPr="009E7CD0">
        <w:rPr>
          <w:rFonts w:eastAsia="Batang"/>
          <w:lang w:eastAsia="ko-KR"/>
        </w:rPr>
        <w:t>flaviviruses</w:t>
      </w:r>
      <w:proofErr w:type="spellEnd"/>
      <w:r w:rsidRPr="009E7CD0">
        <w:rPr>
          <w:rFonts w:eastAsia="Batang"/>
          <w:lang w:eastAsia="ko-KR"/>
        </w:rPr>
        <w:t>.  (6 points)</w:t>
      </w: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9E7CD0" w:rsidRPr="009E7CD0" w:rsidRDefault="009E7CD0" w:rsidP="009E7CD0">
      <w:pPr>
        <w:spacing w:after="0" w:line="240" w:lineRule="auto"/>
        <w:rPr>
          <w:rFonts w:eastAsia="Batang"/>
          <w:lang w:eastAsia="ko-KR"/>
        </w:rPr>
      </w:pPr>
    </w:p>
    <w:p w:rsidR="008D4366" w:rsidRDefault="008D4366" w:rsidP="009E7CD0"/>
    <w:p w:rsidR="00235E44" w:rsidRDefault="00235E44" w:rsidP="009E7CD0"/>
    <w:p w:rsidR="00235E44" w:rsidRDefault="00235E44" w:rsidP="009E7CD0"/>
    <w:p w:rsidR="00235E44" w:rsidRDefault="00235E44" w:rsidP="009E7CD0"/>
    <w:p w:rsidR="00235E44" w:rsidRDefault="00235E44" w:rsidP="009E7CD0"/>
    <w:p w:rsidR="00235E44" w:rsidRPr="009E7CD0" w:rsidRDefault="00235E44" w:rsidP="009E7CD0"/>
    <w:sectPr w:rsidR="00235E44" w:rsidRPr="009E7CD0" w:rsidSect="0033560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05" w:rsidRDefault="00A56C05" w:rsidP="0033560F">
      <w:pPr>
        <w:spacing w:after="0" w:line="240" w:lineRule="auto"/>
      </w:pPr>
      <w:r>
        <w:separator/>
      </w:r>
    </w:p>
  </w:endnote>
  <w:endnote w:type="continuationSeparator" w:id="0">
    <w:p w:rsidR="00A56C05" w:rsidRDefault="00A56C05" w:rsidP="0033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0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60F" w:rsidRDefault="003356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560F" w:rsidRDefault="00335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05" w:rsidRDefault="00A56C05" w:rsidP="0033560F">
      <w:pPr>
        <w:spacing w:after="0" w:line="240" w:lineRule="auto"/>
      </w:pPr>
      <w:r>
        <w:separator/>
      </w:r>
    </w:p>
  </w:footnote>
  <w:footnote w:type="continuationSeparator" w:id="0">
    <w:p w:rsidR="00A56C05" w:rsidRDefault="00A56C05" w:rsidP="0033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EC8"/>
    <w:multiLevelType w:val="hybridMultilevel"/>
    <w:tmpl w:val="2D98AD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3DAC"/>
    <w:multiLevelType w:val="hybridMultilevel"/>
    <w:tmpl w:val="2B04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613D3"/>
    <w:multiLevelType w:val="hybridMultilevel"/>
    <w:tmpl w:val="E820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1B09"/>
    <w:multiLevelType w:val="hybridMultilevel"/>
    <w:tmpl w:val="34D0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65"/>
    <w:rsid w:val="00017906"/>
    <w:rsid w:val="00235E44"/>
    <w:rsid w:val="0024232A"/>
    <w:rsid w:val="00276D61"/>
    <w:rsid w:val="0033560F"/>
    <w:rsid w:val="00413986"/>
    <w:rsid w:val="00545991"/>
    <w:rsid w:val="0057426B"/>
    <w:rsid w:val="0077237C"/>
    <w:rsid w:val="007E540B"/>
    <w:rsid w:val="00833FE4"/>
    <w:rsid w:val="008A21A3"/>
    <w:rsid w:val="008D0DC6"/>
    <w:rsid w:val="008D4366"/>
    <w:rsid w:val="00923B56"/>
    <w:rsid w:val="009E7CD0"/>
    <w:rsid w:val="00A56C05"/>
    <w:rsid w:val="00E40CBD"/>
    <w:rsid w:val="00E87365"/>
    <w:rsid w:val="00E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0F"/>
  </w:style>
  <w:style w:type="paragraph" w:styleId="Footer">
    <w:name w:val="footer"/>
    <w:basedOn w:val="Normal"/>
    <w:link w:val="FooterChar"/>
    <w:uiPriority w:val="99"/>
    <w:unhideWhenUsed/>
    <w:rsid w:val="0033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0F"/>
  </w:style>
  <w:style w:type="paragraph" w:styleId="Footer">
    <w:name w:val="footer"/>
    <w:basedOn w:val="Normal"/>
    <w:link w:val="FooterChar"/>
    <w:uiPriority w:val="99"/>
    <w:unhideWhenUsed/>
    <w:rsid w:val="0033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Jaquelin</dc:creator>
  <cp:lastModifiedBy>Dudley, Jaquelin</cp:lastModifiedBy>
  <cp:revision>8</cp:revision>
  <dcterms:created xsi:type="dcterms:W3CDTF">2013-02-28T16:36:00Z</dcterms:created>
  <dcterms:modified xsi:type="dcterms:W3CDTF">2013-04-02T13:26:00Z</dcterms:modified>
</cp:coreProperties>
</file>